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1daf4e192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a72521384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33e2ed8fb4976" /><Relationship Type="http://schemas.openxmlformats.org/officeDocument/2006/relationships/numbering" Target="/word/numbering.xml" Id="Ra2dfba6e9c314987" /><Relationship Type="http://schemas.openxmlformats.org/officeDocument/2006/relationships/settings" Target="/word/settings.xml" Id="R27e5d50d32164164" /><Relationship Type="http://schemas.openxmlformats.org/officeDocument/2006/relationships/image" Target="/word/media/5d3b175b-0f8f-42fa-8594-76f7481434c3.png" Id="Rb5fa72521384428c" /></Relationships>
</file>