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d9d4b1f93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aa7ee5dba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a853c308448a9" /><Relationship Type="http://schemas.openxmlformats.org/officeDocument/2006/relationships/numbering" Target="/word/numbering.xml" Id="R88784b2fd4c84987" /><Relationship Type="http://schemas.openxmlformats.org/officeDocument/2006/relationships/settings" Target="/word/settings.xml" Id="Rc44bd9c0c5764d47" /><Relationship Type="http://schemas.openxmlformats.org/officeDocument/2006/relationships/image" Target="/word/media/760a302c-63dd-469c-9add-8c6d2c4b099b.png" Id="R791aa7ee5dba4ff7" /></Relationships>
</file>