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4ca1d2b09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1b22d0450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887182d7c4ea4" /><Relationship Type="http://schemas.openxmlformats.org/officeDocument/2006/relationships/numbering" Target="/word/numbering.xml" Id="R1cd13bfda014489f" /><Relationship Type="http://schemas.openxmlformats.org/officeDocument/2006/relationships/settings" Target="/word/settings.xml" Id="R69d7c596bac3478f" /><Relationship Type="http://schemas.openxmlformats.org/officeDocument/2006/relationships/image" Target="/word/media/83000bc5-a632-475c-b7a2-966d646c180c.png" Id="R7f21b22d04504423" /></Relationships>
</file>