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d2dbe0a9e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1220e663a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Klwatka,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26c10363e4e68" /><Relationship Type="http://schemas.openxmlformats.org/officeDocument/2006/relationships/numbering" Target="/word/numbering.xml" Id="Ra671690087d44cb4" /><Relationship Type="http://schemas.openxmlformats.org/officeDocument/2006/relationships/settings" Target="/word/settings.xml" Id="R3728619a1a06467f" /><Relationship Type="http://schemas.openxmlformats.org/officeDocument/2006/relationships/image" Target="/word/media/dba702e6-d806-4648-a297-1080b2ff0061.png" Id="Rc201220e663a435e" /></Relationships>
</file>