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b56a344b2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ea4bde91e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e332286ba42ba" /><Relationship Type="http://schemas.openxmlformats.org/officeDocument/2006/relationships/numbering" Target="/word/numbering.xml" Id="R95c277d151084f9b" /><Relationship Type="http://schemas.openxmlformats.org/officeDocument/2006/relationships/settings" Target="/word/settings.xml" Id="Re3672230dc7740a1" /><Relationship Type="http://schemas.openxmlformats.org/officeDocument/2006/relationships/image" Target="/word/media/f5401796-3bdf-4a2b-8773-5a814a05c40c.png" Id="R309ea4bde91e4661" /></Relationships>
</file>