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52c92ca76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c4bdcc01a1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a56b296fa47fc" /><Relationship Type="http://schemas.openxmlformats.org/officeDocument/2006/relationships/numbering" Target="/word/numbering.xml" Id="R0bf1072c19e54df5" /><Relationship Type="http://schemas.openxmlformats.org/officeDocument/2006/relationships/settings" Target="/word/settings.xml" Id="R5267e55a4f394856" /><Relationship Type="http://schemas.openxmlformats.org/officeDocument/2006/relationships/image" Target="/word/media/cc6d8963-ba5d-4708-a70f-126251fdcefb.png" Id="R6fc4bdcc01a14647" /></Relationships>
</file>