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75516b6e1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f9a5c865b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c6623a5a84f58" /><Relationship Type="http://schemas.openxmlformats.org/officeDocument/2006/relationships/numbering" Target="/word/numbering.xml" Id="R56eeb12d4933402d" /><Relationship Type="http://schemas.openxmlformats.org/officeDocument/2006/relationships/settings" Target="/word/settings.xml" Id="Rd3b96a9205b4446b" /><Relationship Type="http://schemas.openxmlformats.org/officeDocument/2006/relationships/image" Target="/word/media/932c0e42-5083-482d-a7f8-7741906dcca3.png" Id="Rb48f9a5c865b40df" /></Relationships>
</file>