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014e25957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820d35a50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Kobylino-Cieszymy,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47aa5bbbb43a7" /><Relationship Type="http://schemas.openxmlformats.org/officeDocument/2006/relationships/numbering" Target="/word/numbering.xml" Id="Rcd5b0e3b70be4dd5" /><Relationship Type="http://schemas.openxmlformats.org/officeDocument/2006/relationships/settings" Target="/word/settings.xml" Id="Rd2edb8fa65534570" /><Relationship Type="http://schemas.openxmlformats.org/officeDocument/2006/relationships/image" Target="/word/media/2997c645-29f5-4999-a309-8a4a6c509d1f.png" Id="Rc52820d35a504801" /></Relationships>
</file>