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25bf2038a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c95f55687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1b1a77eef4351" /><Relationship Type="http://schemas.openxmlformats.org/officeDocument/2006/relationships/numbering" Target="/word/numbering.xml" Id="R723436f61a474e01" /><Relationship Type="http://schemas.openxmlformats.org/officeDocument/2006/relationships/settings" Target="/word/settings.xml" Id="Rf961d15f7f9d417f" /><Relationship Type="http://schemas.openxmlformats.org/officeDocument/2006/relationships/image" Target="/word/media/fd662c27-95b5-4cb7-8d32-2275a3985e53.png" Id="R1c4c95f556874fda" /></Relationships>
</file>