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aac019f74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df43f32a8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Kobylnica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acfb8e51b438b" /><Relationship Type="http://schemas.openxmlformats.org/officeDocument/2006/relationships/numbering" Target="/word/numbering.xml" Id="Rf54da054a9794c62" /><Relationship Type="http://schemas.openxmlformats.org/officeDocument/2006/relationships/settings" Target="/word/settings.xml" Id="R66d25519353f49e0" /><Relationship Type="http://schemas.openxmlformats.org/officeDocument/2006/relationships/image" Target="/word/media/295b8236-28aa-40b3-a389-baa1c7831411.png" Id="R525df43f32a845e0" /></Relationships>
</file>