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81f796e6649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8c07e34b54f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Kochanowka,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3c6e9490c64ee9" /><Relationship Type="http://schemas.openxmlformats.org/officeDocument/2006/relationships/numbering" Target="/word/numbering.xml" Id="R62ab01274ced4238" /><Relationship Type="http://schemas.openxmlformats.org/officeDocument/2006/relationships/settings" Target="/word/settings.xml" Id="R466a931d79c14c22" /><Relationship Type="http://schemas.openxmlformats.org/officeDocument/2006/relationships/image" Target="/word/media/ad2f17fa-7a1a-4d2a-8877-e8989e14ec31.png" Id="R9128c07e34b54f4d" /></Relationships>
</file>