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470c298a0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af640ca8f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e96f3e962491d" /><Relationship Type="http://schemas.openxmlformats.org/officeDocument/2006/relationships/numbering" Target="/word/numbering.xml" Id="R242de4c00fbd4196" /><Relationship Type="http://schemas.openxmlformats.org/officeDocument/2006/relationships/settings" Target="/word/settings.xml" Id="R8ed0bb8402fa4b71" /><Relationship Type="http://schemas.openxmlformats.org/officeDocument/2006/relationships/image" Target="/word/media/b8699f20-11fe-42ca-a937-d1603d159264.png" Id="R6bcaf640ca8f4eb7" /></Relationships>
</file>