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a1ca771ee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2bdf556f9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7f4e8e8cf4b74" /><Relationship Type="http://schemas.openxmlformats.org/officeDocument/2006/relationships/numbering" Target="/word/numbering.xml" Id="R7aab64b398bd4536" /><Relationship Type="http://schemas.openxmlformats.org/officeDocument/2006/relationships/settings" Target="/word/settings.xml" Id="R274e7ab27d684cf6" /><Relationship Type="http://schemas.openxmlformats.org/officeDocument/2006/relationships/image" Target="/word/media/c803f47e-1325-4eb1-877e-124d11428653.png" Id="Rbb62bdf556f944dc" /></Relationships>
</file>