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a0650ca9e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6728e599f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53bc4054a4fd6" /><Relationship Type="http://schemas.openxmlformats.org/officeDocument/2006/relationships/numbering" Target="/word/numbering.xml" Id="R5db05f4f34764aa2" /><Relationship Type="http://schemas.openxmlformats.org/officeDocument/2006/relationships/settings" Target="/word/settings.xml" Id="Rd4e485340504466b" /><Relationship Type="http://schemas.openxmlformats.org/officeDocument/2006/relationships/image" Target="/word/media/88a338a2-ae90-4bde-86ae-62cfb996e70e.png" Id="R40d6728e599f4704" /></Relationships>
</file>