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67eeaade0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d6af7639b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Kocudza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bbb9641f945f6" /><Relationship Type="http://schemas.openxmlformats.org/officeDocument/2006/relationships/numbering" Target="/word/numbering.xml" Id="Rb50951a462f24f22" /><Relationship Type="http://schemas.openxmlformats.org/officeDocument/2006/relationships/settings" Target="/word/settings.xml" Id="Raa4d0f2078994908" /><Relationship Type="http://schemas.openxmlformats.org/officeDocument/2006/relationships/image" Target="/word/media/826d2007-a2d9-41c8-b013-292d3d47dd27.png" Id="Rd8ad6af7639b450b" /></Relationships>
</file>