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20a80e9c1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1ea28af57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11fdb36f54e8a" /><Relationship Type="http://schemas.openxmlformats.org/officeDocument/2006/relationships/numbering" Target="/word/numbering.xml" Id="Re8872911774c4716" /><Relationship Type="http://schemas.openxmlformats.org/officeDocument/2006/relationships/settings" Target="/word/settings.xml" Id="R1f09939de1494691" /><Relationship Type="http://schemas.openxmlformats.org/officeDocument/2006/relationships/image" Target="/word/media/84b3a0ff-3971-4719-bac1-bdb019da65c1.png" Id="R2db1ea28af5747ad" /></Relationships>
</file>