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286734bc3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f82df937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d70073eee4a64" /><Relationship Type="http://schemas.openxmlformats.org/officeDocument/2006/relationships/numbering" Target="/word/numbering.xml" Id="Raeaaf87701e74535" /><Relationship Type="http://schemas.openxmlformats.org/officeDocument/2006/relationships/settings" Target="/word/settings.xml" Id="Rc3f9ff53d0ab4ab3" /><Relationship Type="http://schemas.openxmlformats.org/officeDocument/2006/relationships/image" Target="/word/media/061b356b-bd2d-4992-862c-03628f9ef035.png" Id="Rbd5f82df93754381" /></Relationships>
</file>