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6e192c793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d75fe8f01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a6ed311b8430e" /><Relationship Type="http://schemas.openxmlformats.org/officeDocument/2006/relationships/numbering" Target="/word/numbering.xml" Id="R0fd7a705a1b84faa" /><Relationship Type="http://schemas.openxmlformats.org/officeDocument/2006/relationships/settings" Target="/word/settings.xml" Id="R91e2b838836743f4" /><Relationship Type="http://schemas.openxmlformats.org/officeDocument/2006/relationships/image" Target="/word/media/6f910ec4-acdd-421c-8710-70a89430463e.png" Id="R5d4d75fe8f0147b5" /></Relationships>
</file>