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cd2919f95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acdba4f40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75217e5434224" /><Relationship Type="http://schemas.openxmlformats.org/officeDocument/2006/relationships/numbering" Target="/word/numbering.xml" Id="R040583ae858e4150" /><Relationship Type="http://schemas.openxmlformats.org/officeDocument/2006/relationships/settings" Target="/word/settings.xml" Id="R47adfc39348f4b84" /><Relationship Type="http://schemas.openxmlformats.org/officeDocument/2006/relationships/image" Target="/word/media/70b075a6-6d24-48ee-8048-257e6111e965.png" Id="Rc6facdba4f404821" /></Relationships>
</file>