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9f2bff6fb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0bd7795cd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d052a8fb3475f" /><Relationship Type="http://schemas.openxmlformats.org/officeDocument/2006/relationships/numbering" Target="/word/numbering.xml" Id="R783d09154f4242e2" /><Relationship Type="http://schemas.openxmlformats.org/officeDocument/2006/relationships/settings" Target="/word/settings.xml" Id="Ra56099c60c114cf0" /><Relationship Type="http://schemas.openxmlformats.org/officeDocument/2006/relationships/image" Target="/word/media/93b135ae-776a-4571-8a38-de75d0c06876.png" Id="Rfbe0bd7795cd40a0" /></Relationships>
</file>