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2bc447d7d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acf2a68b9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Kolemczyce,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95ac6f590493a" /><Relationship Type="http://schemas.openxmlformats.org/officeDocument/2006/relationships/numbering" Target="/word/numbering.xml" Id="Ree5e6f72e9a64cc8" /><Relationship Type="http://schemas.openxmlformats.org/officeDocument/2006/relationships/settings" Target="/word/settings.xml" Id="R0b537f97ace540f9" /><Relationship Type="http://schemas.openxmlformats.org/officeDocument/2006/relationships/image" Target="/word/media/9395e371-424c-4024-a198-9c835eb2b57d.png" Id="R6f6acf2a68b94c81" /></Relationships>
</file>