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cfd316e89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83ae09995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Adelin,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6bd38fd2c42e2" /><Relationship Type="http://schemas.openxmlformats.org/officeDocument/2006/relationships/numbering" Target="/word/numbering.xml" Id="Rbb70b3052a9049d9" /><Relationship Type="http://schemas.openxmlformats.org/officeDocument/2006/relationships/settings" Target="/word/settings.xml" Id="R601a062bb77842ae" /><Relationship Type="http://schemas.openxmlformats.org/officeDocument/2006/relationships/image" Target="/word/media/144488f4-ccde-41b0-8059-eb8ab6e95dcf.png" Id="R33c83ae099954ca3" /></Relationships>
</file>