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d4db37e78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3302eeb52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a167b54d4468d" /><Relationship Type="http://schemas.openxmlformats.org/officeDocument/2006/relationships/numbering" Target="/word/numbering.xml" Id="R28e8cecf224e4dbb" /><Relationship Type="http://schemas.openxmlformats.org/officeDocument/2006/relationships/settings" Target="/word/settings.xml" Id="R0a00fc4ed8ea4637" /><Relationship Type="http://schemas.openxmlformats.org/officeDocument/2006/relationships/image" Target="/word/media/01e0b0d2-499c-4a01-94c6-083d8a4be634.png" Id="R9b63302eeb524c1e" /></Relationships>
</file>