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e8316f262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c047c4189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Czepielin,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01ce4770a4c0e" /><Relationship Type="http://schemas.openxmlformats.org/officeDocument/2006/relationships/numbering" Target="/word/numbering.xml" Id="R3011f1efe8cc4fb5" /><Relationship Type="http://schemas.openxmlformats.org/officeDocument/2006/relationships/settings" Target="/word/settings.xml" Id="R8fe27ab2fbb04533" /><Relationship Type="http://schemas.openxmlformats.org/officeDocument/2006/relationships/image" Target="/word/media/9cd1d286-92c9-45b4-b37b-6514ff9ab8cc.png" Id="Re86c047c4189435b" /></Relationships>
</file>