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e50c29e0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aa513e8e0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Czestoniew,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a9be374e04776" /><Relationship Type="http://schemas.openxmlformats.org/officeDocument/2006/relationships/numbering" Target="/word/numbering.xml" Id="R5760f6e21f72486e" /><Relationship Type="http://schemas.openxmlformats.org/officeDocument/2006/relationships/settings" Target="/word/settings.xml" Id="R064b65706bcd49b6" /><Relationship Type="http://schemas.openxmlformats.org/officeDocument/2006/relationships/image" Target="/word/media/f3926373-1fff-4307-9606-a53cd85f2a37.png" Id="R6bdaa513e8e04cfb" /></Relationships>
</file>