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88b37d774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1b0dcb45f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f88d479844a14" /><Relationship Type="http://schemas.openxmlformats.org/officeDocument/2006/relationships/numbering" Target="/word/numbering.xml" Id="Rc6ef25cfbccc4ec0" /><Relationship Type="http://schemas.openxmlformats.org/officeDocument/2006/relationships/settings" Target="/word/settings.xml" Id="R225ad446a16d4609" /><Relationship Type="http://schemas.openxmlformats.org/officeDocument/2006/relationships/image" Target="/word/media/9f621c24-62bc-480b-8719-abb828a041bb.png" Id="R1631b0dcb45f4d5a" /></Relationships>
</file>