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3158483fb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27512971d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Glinno,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dae5022ae4bf3" /><Relationship Type="http://schemas.openxmlformats.org/officeDocument/2006/relationships/numbering" Target="/word/numbering.xml" Id="R0aabdc0ed0e34794" /><Relationship Type="http://schemas.openxmlformats.org/officeDocument/2006/relationships/settings" Target="/word/settings.xml" Id="R37614cfaf4594857" /><Relationship Type="http://schemas.openxmlformats.org/officeDocument/2006/relationships/image" Target="/word/media/155190b3-192e-4e93-acbb-bc9370eedb09.png" Id="R65527512971d4b70" /></Relationships>
</file>