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390441fc2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95aebfb36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2d4b73c254586" /><Relationship Type="http://schemas.openxmlformats.org/officeDocument/2006/relationships/numbering" Target="/word/numbering.xml" Id="R797d9d0b03d54acb" /><Relationship Type="http://schemas.openxmlformats.org/officeDocument/2006/relationships/settings" Target="/word/settings.xml" Id="R242518a2bd3c4faa" /><Relationship Type="http://schemas.openxmlformats.org/officeDocument/2006/relationships/image" Target="/word/media/26fdecfe-13d4-454d-a104-eb125d8c3011.png" Id="Rfd595aebfb3642cf" /></Relationships>
</file>