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cb3c74374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72edf27bb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106c86125470c" /><Relationship Type="http://schemas.openxmlformats.org/officeDocument/2006/relationships/numbering" Target="/word/numbering.xml" Id="R4c894ae2c5924022" /><Relationship Type="http://schemas.openxmlformats.org/officeDocument/2006/relationships/settings" Target="/word/settings.xml" Id="Rdb48b28cebf64e0d" /><Relationship Type="http://schemas.openxmlformats.org/officeDocument/2006/relationships/image" Target="/word/media/3a8074ee-db8d-42bb-b6f5-f6b1daf71aef.png" Id="Rcb972edf27bb4db9" /></Relationships>
</file>