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24afa6d0c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5e8b9a2864d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Ignacow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dc7d91f214c9e" /><Relationship Type="http://schemas.openxmlformats.org/officeDocument/2006/relationships/numbering" Target="/word/numbering.xml" Id="R3ebdd80dad4e414c" /><Relationship Type="http://schemas.openxmlformats.org/officeDocument/2006/relationships/settings" Target="/word/settings.xml" Id="R04883a39ff7e47c9" /><Relationship Type="http://schemas.openxmlformats.org/officeDocument/2006/relationships/image" Target="/word/media/93b12a39-b463-4753-9cdd-348df6b3814b.png" Id="R66b5e8b9a2864dae" /></Relationships>
</file>