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dd53b262e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57df7ed00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478e7ad5c4741" /><Relationship Type="http://schemas.openxmlformats.org/officeDocument/2006/relationships/numbering" Target="/word/numbering.xml" Id="R525db6f427d24f9a" /><Relationship Type="http://schemas.openxmlformats.org/officeDocument/2006/relationships/settings" Target="/word/settings.xml" Id="Rc8a6d7f4b2014ac5" /><Relationship Type="http://schemas.openxmlformats.org/officeDocument/2006/relationships/image" Target="/word/media/223a3efc-d08e-4859-a658-1cffc0e7950e.png" Id="R99b57df7ed0047f2" /></Relationships>
</file>