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8bd7c710d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ee6e8a508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Kijany,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87f0b266445f2" /><Relationship Type="http://schemas.openxmlformats.org/officeDocument/2006/relationships/numbering" Target="/word/numbering.xml" Id="R38ef0c8f20a24c34" /><Relationship Type="http://schemas.openxmlformats.org/officeDocument/2006/relationships/settings" Target="/word/settings.xml" Id="Rfdf9496450454df5" /><Relationship Type="http://schemas.openxmlformats.org/officeDocument/2006/relationships/image" Target="/word/media/a85b0986-ed19-485c-9e32-af845c1be44e.png" Id="Rcc5ee6e8a5084856" /></Relationships>
</file>