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ead5b6a5d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2539d1f12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Kijowiec,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55a0930bd4ba3" /><Relationship Type="http://schemas.openxmlformats.org/officeDocument/2006/relationships/numbering" Target="/word/numbering.xml" Id="Rd1a049259fde4efc" /><Relationship Type="http://schemas.openxmlformats.org/officeDocument/2006/relationships/settings" Target="/word/settings.xml" Id="R9c482bf3ff6247f2" /><Relationship Type="http://schemas.openxmlformats.org/officeDocument/2006/relationships/image" Target="/word/media/24be5467-866b-4667-9159-bd3bb2014c24.png" Id="Rc7c2539d1f124e9e" /></Relationships>
</file>