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437f5673c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3959cef1c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Kikol,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ec9e208b54bc9" /><Relationship Type="http://schemas.openxmlformats.org/officeDocument/2006/relationships/numbering" Target="/word/numbering.xml" Id="R79d4bb52f7344e98" /><Relationship Type="http://schemas.openxmlformats.org/officeDocument/2006/relationships/settings" Target="/word/settings.xml" Id="R87faeb9748c04e17" /><Relationship Type="http://schemas.openxmlformats.org/officeDocument/2006/relationships/image" Target="/word/media/b40befb1-4306-4f2b-9b9c-d9c4f415120a.png" Id="R2ef3959cef1c43a2" /></Relationships>
</file>