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fbbc4e022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e5257060b49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Kotfin,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4a835e34e4ca6" /><Relationship Type="http://schemas.openxmlformats.org/officeDocument/2006/relationships/numbering" Target="/word/numbering.xml" Id="R1a545212bec14a7c" /><Relationship Type="http://schemas.openxmlformats.org/officeDocument/2006/relationships/settings" Target="/word/settings.xml" Id="Rfb7227f67ff14d1f" /><Relationship Type="http://schemas.openxmlformats.org/officeDocument/2006/relationships/image" Target="/word/media/11a85c0a-c270-4056-8c71-ff37581616f1.png" Id="R3b5e5257060b4976" /></Relationships>
</file>