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f0244afde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09b831bc0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Krzywy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25962a4234240" /><Relationship Type="http://schemas.openxmlformats.org/officeDocument/2006/relationships/numbering" Target="/word/numbering.xml" Id="R08eb7b77ce1e421f" /><Relationship Type="http://schemas.openxmlformats.org/officeDocument/2006/relationships/settings" Target="/word/settings.xml" Id="R9d1690d57e1a4f84" /><Relationship Type="http://schemas.openxmlformats.org/officeDocument/2006/relationships/image" Target="/word/media/1170a8fe-ff0d-4794-90fd-3c9bdf4ab21c.png" Id="R33309b831bc0438c" /></Relationships>
</file>