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b92a7f37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442bef45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0f35f67494fd7" /><Relationship Type="http://schemas.openxmlformats.org/officeDocument/2006/relationships/numbering" Target="/word/numbering.xml" Id="R8ae77256598847a0" /><Relationship Type="http://schemas.openxmlformats.org/officeDocument/2006/relationships/settings" Target="/word/settings.xml" Id="R343a7f1e39194b9e" /><Relationship Type="http://schemas.openxmlformats.org/officeDocument/2006/relationships/image" Target="/word/media/df27a1b6-701a-4d72-8b8e-7a906f0616de.png" Id="R650442bef45046e7" /></Relationships>
</file>