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8497d74d24d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5f780501b49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Lopatki,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ea533fbede47b0" /><Relationship Type="http://schemas.openxmlformats.org/officeDocument/2006/relationships/numbering" Target="/word/numbering.xml" Id="Rc25fed05cf1b4b82" /><Relationship Type="http://schemas.openxmlformats.org/officeDocument/2006/relationships/settings" Target="/word/settings.xml" Id="R11471a7ec9754e66" /><Relationship Type="http://schemas.openxmlformats.org/officeDocument/2006/relationships/image" Target="/word/media/7a486584-34c6-4b63-a417-cc16a350a8fb.png" Id="R4b75f780501b49c1" /></Relationships>
</file>