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908318396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237b88f66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Lowiczek,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02ff1939d443f" /><Relationship Type="http://schemas.openxmlformats.org/officeDocument/2006/relationships/numbering" Target="/word/numbering.xml" Id="R91182e80fa8c41b1" /><Relationship Type="http://schemas.openxmlformats.org/officeDocument/2006/relationships/settings" Target="/word/settings.xml" Id="R74218c6b8ecc4e4c" /><Relationship Type="http://schemas.openxmlformats.org/officeDocument/2006/relationships/image" Target="/word/media/c6ad6dec-848f-40a7-ae39-b6f76a71cf6b.png" Id="Rd67237b88f664e0c" /></Relationships>
</file>