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69a0d74f0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f5b648f40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Lugow,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51090f3324cd8" /><Relationship Type="http://schemas.openxmlformats.org/officeDocument/2006/relationships/numbering" Target="/word/numbering.xml" Id="R04fd7e97c8ad4978" /><Relationship Type="http://schemas.openxmlformats.org/officeDocument/2006/relationships/settings" Target="/word/settings.xml" Id="Rd425b844efda4752" /><Relationship Type="http://schemas.openxmlformats.org/officeDocument/2006/relationships/image" Target="/word/media/02f1afbd-dfd7-46d0-94d4-d4652192d12d.png" Id="R76df5b648f4049b1" /></Relationships>
</file>