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b91adb57a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05663bfd0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ba35661964706" /><Relationship Type="http://schemas.openxmlformats.org/officeDocument/2006/relationships/numbering" Target="/word/numbering.xml" Id="R1d199c1318634c72" /><Relationship Type="http://schemas.openxmlformats.org/officeDocument/2006/relationships/settings" Target="/word/settings.xml" Id="R0c44e357a01240bc" /><Relationship Type="http://schemas.openxmlformats.org/officeDocument/2006/relationships/image" Target="/word/media/cb54fe71-a629-48b2-bd8b-5ceabb137e8e.png" Id="R97905663bfd04bdd" /></Relationships>
</file>