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a5e2b2d8b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534a4f558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Mateuszowo,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e423bd0ff46a2" /><Relationship Type="http://schemas.openxmlformats.org/officeDocument/2006/relationships/numbering" Target="/word/numbering.xml" Id="R98546025083d407d" /><Relationship Type="http://schemas.openxmlformats.org/officeDocument/2006/relationships/settings" Target="/word/settings.xml" Id="R46f80972d43149c5" /><Relationship Type="http://schemas.openxmlformats.org/officeDocument/2006/relationships/image" Target="/word/media/de8dc093-0e3b-4e43-9286-b100b439d4e6.png" Id="R0d8534a4f55846fd" /></Relationships>
</file>