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f2873b3f9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ffeffb043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Mostowlany,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29d4a01cd4121" /><Relationship Type="http://schemas.openxmlformats.org/officeDocument/2006/relationships/numbering" Target="/word/numbering.xml" Id="R3ada6107df9b4eaf" /><Relationship Type="http://schemas.openxmlformats.org/officeDocument/2006/relationships/settings" Target="/word/settings.xml" Id="R19d59f2cc3844469" /><Relationship Type="http://schemas.openxmlformats.org/officeDocument/2006/relationships/image" Target="/word/media/5c0a2b24-852e-497d-9b14-23b31c181ef5.png" Id="R912ffeffb0434b31" /></Relationships>
</file>