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465fc6e43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a9b07916a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Mszanna,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b11b39a724d03" /><Relationship Type="http://schemas.openxmlformats.org/officeDocument/2006/relationships/numbering" Target="/word/numbering.xml" Id="R64f2b22f7da8473c" /><Relationship Type="http://schemas.openxmlformats.org/officeDocument/2006/relationships/settings" Target="/word/settings.xml" Id="R8f146e767ee544ce" /><Relationship Type="http://schemas.openxmlformats.org/officeDocument/2006/relationships/image" Target="/word/media/f3e6d530-1fdb-46e6-afbb-6870ea82a9c8.png" Id="R978a9b07916a42cf" /></Relationships>
</file>