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8074b88a8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cbd1efd20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Olsza,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321042bb54f8a" /><Relationship Type="http://schemas.openxmlformats.org/officeDocument/2006/relationships/numbering" Target="/word/numbering.xml" Id="R54a605a4f19a4841" /><Relationship Type="http://schemas.openxmlformats.org/officeDocument/2006/relationships/settings" Target="/word/settings.xml" Id="Rcc49af15cfc74a7c" /><Relationship Type="http://schemas.openxmlformats.org/officeDocument/2006/relationships/image" Target="/word/media/6de267fe-de70-4a34-8216-273968a3a99f.png" Id="R1a5cbd1efd2048b8" /></Relationships>
</file>