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be4432cad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61e6668de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Opatkowice,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4b4655f7143c1" /><Relationship Type="http://schemas.openxmlformats.org/officeDocument/2006/relationships/numbering" Target="/word/numbering.xml" Id="Rfa8202fd0f84472b" /><Relationship Type="http://schemas.openxmlformats.org/officeDocument/2006/relationships/settings" Target="/word/settings.xml" Id="R474276dccfd648e1" /><Relationship Type="http://schemas.openxmlformats.org/officeDocument/2006/relationships/image" Target="/word/media/6ccbdc11-4161-4e21-83c9-15c3e23fb2f5.png" Id="R73261e6668de41d8" /></Relationships>
</file>