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b62acb464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eda8a9aff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Ostrow Warcki,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ca6eace11454f" /><Relationship Type="http://schemas.openxmlformats.org/officeDocument/2006/relationships/numbering" Target="/word/numbering.xml" Id="R46ba5a3f7669414b" /><Relationship Type="http://schemas.openxmlformats.org/officeDocument/2006/relationships/settings" Target="/word/settings.xml" Id="R5d79b69a673b4cbe" /><Relationship Type="http://schemas.openxmlformats.org/officeDocument/2006/relationships/image" Target="/word/media/21016ac4-cd28-41dc-9550-65bf348bc221.png" Id="R43aeda8a9aff4632" /></Relationships>
</file>