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8d3453cac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264396f29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Piatek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46ead223747e2" /><Relationship Type="http://schemas.openxmlformats.org/officeDocument/2006/relationships/numbering" Target="/word/numbering.xml" Id="R468e16a880c04d7b" /><Relationship Type="http://schemas.openxmlformats.org/officeDocument/2006/relationships/settings" Target="/word/settings.xml" Id="Rfca69ee745c74c8f" /><Relationship Type="http://schemas.openxmlformats.org/officeDocument/2006/relationships/image" Target="/word/media/df403a70-4150-4d14-87a4-c633d0e6474f.png" Id="R3ba264396f294dcf" /></Relationships>
</file>