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54be15cb8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ed1f455e5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Podhorce,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f7ca178554ef7" /><Relationship Type="http://schemas.openxmlformats.org/officeDocument/2006/relationships/numbering" Target="/word/numbering.xml" Id="R4133897c153c439d" /><Relationship Type="http://schemas.openxmlformats.org/officeDocument/2006/relationships/settings" Target="/word/settings.xml" Id="R23bd5d4f0d744090" /><Relationship Type="http://schemas.openxmlformats.org/officeDocument/2006/relationships/image" Target="/word/media/9525270f-1614-47dc-a7fa-1f1dd5e52e0c.png" Id="R65ded1f455e542fa" /></Relationships>
</file>