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a152ba527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2820d1dc1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Pokaniewo,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4c0dec97b4ac5" /><Relationship Type="http://schemas.openxmlformats.org/officeDocument/2006/relationships/numbering" Target="/word/numbering.xml" Id="Rb0f26d7b49a04d2f" /><Relationship Type="http://schemas.openxmlformats.org/officeDocument/2006/relationships/settings" Target="/word/settings.xml" Id="R8d3f966c7bd1464f" /><Relationship Type="http://schemas.openxmlformats.org/officeDocument/2006/relationships/image" Target="/word/media/9ec5a51b-91d5-4c03-90b9-18877c55d0aa.png" Id="Rf972820d1dc145c8" /></Relationships>
</file>